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D66F7C" w14:textId="20E07C7D" w:rsidR="00937FB0" w:rsidRPr="00FC77A9" w:rsidRDefault="00FC77A9">
      <w:pPr>
        <w:rPr>
          <w:b/>
          <w:bCs/>
        </w:rPr>
      </w:pPr>
      <w:r w:rsidRPr="00FC77A9">
        <w:rPr>
          <w:b/>
          <w:bCs/>
        </w:rPr>
        <w:t>119K Commission Press Kit</w:t>
      </w:r>
      <w:r w:rsidR="00135681">
        <w:rPr>
          <w:b/>
          <w:bCs/>
        </w:rPr>
        <w:t xml:space="preserve"> – Wednesday, March 6</w:t>
      </w:r>
      <w:r w:rsidR="00135681" w:rsidRPr="00135681">
        <w:rPr>
          <w:b/>
          <w:bCs/>
          <w:vertAlign w:val="superscript"/>
        </w:rPr>
        <w:t>th</w:t>
      </w:r>
      <w:r w:rsidR="00135681">
        <w:rPr>
          <w:b/>
          <w:bCs/>
        </w:rPr>
        <w:t xml:space="preserve"> at 11am – Capitol Building, North Lobby</w:t>
      </w:r>
    </w:p>
    <w:p w14:paraId="67D0DBAA" w14:textId="77777777" w:rsidR="00420864" w:rsidRDefault="00420864" w:rsidP="00420864">
      <w:pPr>
        <w:pStyle w:val="NoSpacing"/>
      </w:pPr>
      <w:r>
        <w:t>CONTACT:</w:t>
      </w:r>
    </w:p>
    <w:p w14:paraId="135296A7" w14:textId="7D5959A4" w:rsidR="00420864" w:rsidRDefault="00420864" w:rsidP="00420864">
      <w:pPr>
        <w:pStyle w:val="NoSpacing"/>
      </w:pPr>
      <w:r>
        <w:t xml:space="preserve">Donna Hamzy </w:t>
      </w:r>
      <w:proofErr w:type="spellStart"/>
      <w:r>
        <w:t>Carroccia</w:t>
      </w:r>
      <w:proofErr w:type="spellEnd"/>
    </w:p>
    <w:p w14:paraId="40D1EDAC" w14:textId="52B9E550" w:rsidR="00420864" w:rsidRDefault="00420864" w:rsidP="00420864">
      <w:pPr>
        <w:pStyle w:val="NoSpacing"/>
      </w:pPr>
      <w:r>
        <w:t>(203) 843-0705</w:t>
      </w:r>
    </w:p>
    <w:p w14:paraId="0CD5D407" w14:textId="24B7B11F" w:rsidR="00420864" w:rsidRDefault="00465542" w:rsidP="00465542">
      <w:pPr>
        <w:pStyle w:val="NoSpacing"/>
      </w:pPr>
      <w:hyperlink r:id="rId5" w:history="1">
        <w:r w:rsidRPr="001306F3">
          <w:rPr>
            <w:rStyle w:val="Hyperlink"/>
          </w:rPr>
          <w:t>dhamzy@ccm-ct.org</w:t>
        </w:r>
      </w:hyperlink>
    </w:p>
    <w:p w14:paraId="0092E2D1" w14:textId="77777777" w:rsidR="00465542" w:rsidRPr="00465542" w:rsidRDefault="00465542" w:rsidP="00465542">
      <w:pPr>
        <w:pStyle w:val="NoSpacing"/>
      </w:pPr>
    </w:p>
    <w:p w14:paraId="763BBBE6" w14:textId="0E206BD7" w:rsidR="00C85BEB" w:rsidRDefault="00C85BEB">
      <w:r w:rsidRPr="00C85BEB">
        <w:rPr>
          <w:b/>
          <w:bCs/>
        </w:rPr>
        <w:t>Commission Website</w:t>
      </w:r>
    </w:p>
    <w:p w14:paraId="530755A6" w14:textId="7D63DFD7" w:rsidR="00C85BEB" w:rsidRDefault="00C85BEB">
      <w:r>
        <w:t>119</w:t>
      </w:r>
      <w:r w:rsidR="00852F81">
        <w:t>K</w:t>
      </w:r>
      <w:r>
        <w:t>commission.</w:t>
      </w:r>
      <w:r w:rsidR="00186728">
        <w:t>org</w:t>
      </w:r>
    </w:p>
    <w:p w14:paraId="5DA9EC84" w14:textId="16757D7C" w:rsidR="003B01A2" w:rsidRPr="00C85BEB" w:rsidRDefault="003B01A2">
      <w:pPr>
        <w:rPr>
          <w:b/>
          <w:bCs/>
        </w:rPr>
      </w:pPr>
      <w:bookmarkStart w:id="0" w:name="_Hlk159925269"/>
      <w:r w:rsidRPr="00C85BEB">
        <w:rPr>
          <w:b/>
          <w:bCs/>
        </w:rPr>
        <w:t>Commission Members</w:t>
      </w:r>
    </w:p>
    <w:bookmarkEnd w:id="0"/>
    <w:p w14:paraId="533D711F" w14:textId="77777777" w:rsidR="00BE5CF3" w:rsidRDefault="00BE5CF3" w:rsidP="00BE5CF3">
      <w:pPr>
        <w:pStyle w:val="ListParagraph"/>
        <w:numPr>
          <w:ilvl w:val="0"/>
          <w:numId w:val="2"/>
        </w:numPr>
        <w:spacing w:after="0" w:line="240" w:lineRule="auto"/>
        <w:ind w:left="990" w:hanging="270"/>
      </w:pPr>
      <w:r>
        <w:t xml:space="preserve">Josh Brown, Co-Chair, Domus </w:t>
      </w:r>
    </w:p>
    <w:p w14:paraId="7729A1D4" w14:textId="77777777" w:rsidR="00BE5CF3" w:rsidRDefault="00BE5CF3" w:rsidP="00BE5CF3">
      <w:pPr>
        <w:pStyle w:val="ListParagraph"/>
        <w:numPr>
          <w:ilvl w:val="0"/>
          <w:numId w:val="2"/>
        </w:numPr>
        <w:spacing w:after="0" w:line="240" w:lineRule="auto"/>
        <w:ind w:left="990" w:hanging="270"/>
      </w:pPr>
      <w:r>
        <w:t>Elinor Carbone, Co-Chair, Mayor, City of Torrington</w:t>
      </w:r>
    </w:p>
    <w:p w14:paraId="13322D9E" w14:textId="77777777" w:rsidR="00BE5CF3" w:rsidRDefault="00BE5CF3" w:rsidP="00BE5CF3">
      <w:pPr>
        <w:pStyle w:val="ListParagraph"/>
        <w:numPr>
          <w:ilvl w:val="0"/>
          <w:numId w:val="2"/>
        </w:numPr>
        <w:spacing w:after="0" w:line="240" w:lineRule="auto"/>
        <w:ind w:left="990" w:hanging="270"/>
      </w:pPr>
      <w:r>
        <w:t xml:space="preserve">Andrew Ferguson, Co-Chair, Co-CEO, </w:t>
      </w:r>
      <w:proofErr w:type="spellStart"/>
      <w:r>
        <w:t>Dalio</w:t>
      </w:r>
      <w:proofErr w:type="spellEnd"/>
      <w:r>
        <w:t xml:space="preserve"> Education</w:t>
      </w:r>
    </w:p>
    <w:p w14:paraId="070CB396" w14:textId="77777777" w:rsidR="00BE5CF3" w:rsidRDefault="00BE5CF3" w:rsidP="00BE5CF3">
      <w:pPr>
        <w:pStyle w:val="ListParagraph"/>
        <w:numPr>
          <w:ilvl w:val="0"/>
          <w:numId w:val="2"/>
        </w:numPr>
        <w:spacing w:after="0" w:line="240" w:lineRule="auto"/>
        <w:ind w:left="990" w:hanging="270"/>
      </w:pPr>
      <w:proofErr w:type="spellStart"/>
      <w:r>
        <w:t>Arunan</w:t>
      </w:r>
      <w:proofErr w:type="spellEnd"/>
      <w:r>
        <w:t xml:space="preserve"> </w:t>
      </w:r>
      <w:proofErr w:type="spellStart"/>
      <w:r>
        <w:t>Arulampalam</w:t>
      </w:r>
      <w:proofErr w:type="spellEnd"/>
      <w:r>
        <w:t>, Mayor, City of Hartford</w:t>
      </w:r>
    </w:p>
    <w:p w14:paraId="0D5222EA" w14:textId="77777777" w:rsidR="00BE5CF3" w:rsidRDefault="00BE5CF3" w:rsidP="00BE5CF3">
      <w:pPr>
        <w:pStyle w:val="ListParagraph"/>
        <w:numPr>
          <w:ilvl w:val="0"/>
          <w:numId w:val="2"/>
        </w:numPr>
        <w:spacing w:after="0" w:line="240" w:lineRule="auto"/>
        <w:ind w:left="990" w:hanging="270"/>
      </w:pPr>
      <w:r>
        <w:t>Joseph DeLong, Executive Director and CEO, CCM</w:t>
      </w:r>
    </w:p>
    <w:p w14:paraId="23121EEF" w14:textId="77777777" w:rsidR="00BE5CF3" w:rsidRDefault="00BE5CF3" w:rsidP="00BE5CF3">
      <w:pPr>
        <w:pStyle w:val="ListParagraph"/>
        <w:numPr>
          <w:ilvl w:val="0"/>
          <w:numId w:val="2"/>
        </w:numPr>
        <w:spacing w:after="0" w:line="240" w:lineRule="auto"/>
        <w:ind w:left="990" w:hanging="270"/>
      </w:pPr>
      <w:bookmarkStart w:id="1" w:name="_Hlk159920218"/>
      <w:r>
        <w:t>Justin Elicker, Mayor, City of New Haven</w:t>
      </w:r>
    </w:p>
    <w:p w14:paraId="09398BF2" w14:textId="77777777" w:rsidR="00BE5CF3" w:rsidRDefault="00BE5CF3" w:rsidP="00BE5CF3">
      <w:pPr>
        <w:pStyle w:val="ListParagraph"/>
        <w:numPr>
          <w:ilvl w:val="0"/>
          <w:numId w:val="2"/>
        </w:numPr>
        <w:spacing w:after="0" w:line="240" w:lineRule="auto"/>
        <w:ind w:left="990" w:hanging="270"/>
      </w:pPr>
      <w:bookmarkStart w:id="2" w:name="_Hlk159920269"/>
      <w:bookmarkEnd w:id="1"/>
      <w:r>
        <w:t>Ben Florsheim, Mayor, City of Middletown</w:t>
      </w:r>
    </w:p>
    <w:p w14:paraId="7FBA8393" w14:textId="77777777" w:rsidR="00BE5CF3" w:rsidRDefault="00BE5CF3" w:rsidP="00BE5CF3">
      <w:pPr>
        <w:pStyle w:val="ListParagraph"/>
        <w:numPr>
          <w:ilvl w:val="0"/>
          <w:numId w:val="2"/>
        </w:numPr>
        <w:spacing w:after="0" w:line="240" w:lineRule="auto"/>
        <w:ind w:left="990" w:hanging="270"/>
      </w:pPr>
      <w:r>
        <w:t xml:space="preserve">Danielle </w:t>
      </w:r>
      <w:proofErr w:type="spellStart"/>
      <w:r>
        <w:t>Chesebrough</w:t>
      </w:r>
      <w:proofErr w:type="spellEnd"/>
      <w:r>
        <w:t>, First Selectwoman, Town of Stonington</w:t>
      </w:r>
    </w:p>
    <w:p w14:paraId="3156953D" w14:textId="77777777" w:rsidR="00BE5CF3" w:rsidRDefault="00BE5CF3" w:rsidP="00BE5CF3">
      <w:pPr>
        <w:pStyle w:val="ListParagraph"/>
        <w:numPr>
          <w:ilvl w:val="0"/>
          <w:numId w:val="2"/>
        </w:numPr>
        <w:spacing w:after="0" w:line="240" w:lineRule="auto"/>
        <w:ind w:left="990" w:hanging="270"/>
      </w:pPr>
      <w:bookmarkStart w:id="3" w:name="_Hlk159920309"/>
      <w:bookmarkEnd w:id="2"/>
      <w:r>
        <w:t>Mike Freda, First Selectman, Town of North Haven</w:t>
      </w:r>
    </w:p>
    <w:p w14:paraId="61A8224B" w14:textId="77777777" w:rsidR="00BE5CF3" w:rsidRDefault="00BE5CF3" w:rsidP="00BE5CF3">
      <w:pPr>
        <w:pStyle w:val="ListParagraph"/>
        <w:numPr>
          <w:ilvl w:val="0"/>
          <w:numId w:val="2"/>
        </w:numPr>
        <w:spacing w:after="0" w:line="240" w:lineRule="auto"/>
        <w:ind w:left="990" w:hanging="270"/>
      </w:pPr>
      <w:bookmarkStart w:id="4" w:name="_Hlk159920339"/>
      <w:bookmarkEnd w:id="3"/>
      <w:r>
        <w:t xml:space="preserve">Laura </w:t>
      </w:r>
      <w:proofErr w:type="spellStart"/>
      <w:r>
        <w:t>Hoydick</w:t>
      </w:r>
      <w:proofErr w:type="spellEnd"/>
      <w:r>
        <w:t>, Mayor, Town of Stratford</w:t>
      </w:r>
    </w:p>
    <w:p w14:paraId="0A388EFC" w14:textId="77777777" w:rsidR="00BE5CF3" w:rsidRDefault="00BE5CF3" w:rsidP="00BE5CF3">
      <w:pPr>
        <w:pStyle w:val="ListParagraph"/>
        <w:numPr>
          <w:ilvl w:val="0"/>
          <w:numId w:val="2"/>
        </w:numPr>
        <w:spacing w:after="0" w:line="240" w:lineRule="auto"/>
        <w:ind w:left="990" w:hanging="270"/>
      </w:pPr>
      <w:bookmarkStart w:id="5" w:name="_Hlk159920372"/>
      <w:bookmarkEnd w:id="4"/>
      <w:r>
        <w:t xml:space="preserve">Chris </w:t>
      </w:r>
      <w:proofErr w:type="spellStart"/>
      <w:r>
        <w:t>Lippke</w:t>
      </w:r>
      <w:proofErr w:type="spellEnd"/>
      <w:r>
        <w:t>, First Selectman, Town of Canterbury</w:t>
      </w:r>
      <w:bookmarkEnd w:id="5"/>
    </w:p>
    <w:p w14:paraId="36D21710" w14:textId="77777777" w:rsidR="00BE5CF3" w:rsidRDefault="00BE5CF3" w:rsidP="00BE5CF3">
      <w:pPr>
        <w:pStyle w:val="ListParagraph"/>
        <w:numPr>
          <w:ilvl w:val="0"/>
          <w:numId w:val="2"/>
        </w:numPr>
        <w:spacing w:after="0" w:line="240" w:lineRule="auto"/>
        <w:ind w:left="990" w:hanging="270"/>
      </w:pPr>
      <w:bookmarkStart w:id="6" w:name="_Hlk159920407"/>
      <w:r>
        <w:t xml:space="preserve">Mike </w:t>
      </w:r>
      <w:proofErr w:type="spellStart"/>
      <w:r>
        <w:t>Passero</w:t>
      </w:r>
      <w:proofErr w:type="spellEnd"/>
      <w:r>
        <w:t>, Mayor, City of New London</w:t>
      </w:r>
    </w:p>
    <w:p w14:paraId="34CB9F86" w14:textId="77777777" w:rsidR="00BE5CF3" w:rsidRDefault="00BE5CF3" w:rsidP="00BE5CF3">
      <w:pPr>
        <w:pStyle w:val="ListParagraph"/>
        <w:numPr>
          <w:ilvl w:val="0"/>
          <w:numId w:val="2"/>
        </w:numPr>
        <w:spacing w:after="0" w:line="240" w:lineRule="auto"/>
        <w:ind w:left="990" w:hanging="270"/>
      </w:pPr>
      <w:bookmarkStart w:id="7" w:name="_Hlk159920440"/>
      <w:bookmarkEnd w:id="6"/>
      <w:r>
        <w:t>Caroline Simmons, Mayor, City of Stamford</w:t>
      </w:r>
    </w:p>
    <w:p w14:paraId="02B3A1F0" w14:textId="77777777" w:rsidR="00BE5CF3" w:rsidRDefault="00BE5CF3" w:rsidP="00BE5CF3">
      <w:pPr>
        <w:pStyle w:val="ListParagraph"/>
        <w:numPr>
          <w:ilvl w:val="0"/>
          <w:numId w:val="2"/>
        </w:numPr>
        <w:spacing w:after="0" w:line="240" w:lineRule="auto"/>
        <w:ind w:left="990" w:hanging="270"/>
      </w:pPr>
      <w:bookmarkStart w:id="8" w:name="_Hlk159920469"/>
      <w:bookmarkEnd w:id="7"/>
      <w:r>
        <w:t>Erin Stewart, Mayor, City of New Britain</w:t>
      </w:r>
    </w:p>
    <w:bookmarkEnd w:id="8"/>
    <w:p w14:paraId="405827E3" w14:textId="77777777" w:rsidR="00BE5CF3" w:rsidRDefault="00BE5CF3" w:rsidP="00BE5CF3">
      <w:pPr>
        <w:pStyle w:val="ListParagraph"/>
        <w:numPr>
          <w:ilvl w:val="0"/>
          <w:numId w:val="2"/>
        </w:numPr>
        <w:spacing w:after="0" w:line="240" w:lineRule="auto"/>
        <w:ind w:left="990" w:hanging="270"/>
      </w:pPr>
      <w:r>
        <w:t>Danielle Wong, Mayor, Town of Bloomfield</w:t>
      </w:r>
    </w:p>
    <w:p w14:paraId="345BB725" w14:textId="65814F6E" w:rsidR="00C85BEB" w:rsidRDefault="00C85BEB"/>
    <w:p w14:paraId="46803BEF" w14:textId="4B471EE0" w:rsidR="004736A8" w:rsidRPr="00021661" w:rsidRDefault="004736A8" w:rsidP="004736A8">
      <w:pPr>
        <w:rPr>
          <w:b/>
        </w:rPr>
      </w:pPr>
      <w:r w:rsidRPr="00021661">
        <w:rPr>
          <w:b/>
        </w:rPr>
        <w:t xml:space="preserve">Statements from </w:t>
      </w:r>
      <w:r w:rsidR="00AB2427" w:rsidRPr="00021661">
        <w:rPr>
          <w:b/>
        </w:rPr>
        <w:t>Co</w:t>
      </w:r>
      <w:r w:rsidR="00063643" w:rsidRPr="00021661">
        <w:rPr>
          <w:b/>
        </w:rPr>
        <w:t>-Chairs</w:t>
      </w:r>
      <w:r w:rsidR="00351D6B">
        <w:rPr>
          <w:b/>
        </w:rPr>
        <w:t xml:space="preserve"> </w:t>
      </w:r>
      <w:r w:rsidR="00021661" w:rsidRPr="00021661">
        <w:rPr>
          <w:b/>
        </w:rPr>
        <w:t>and Committee Members</w:t>
      </w:r>
    </w:p>
    <w:p w14:paraId="68BC3B79" w14:textId="63E68C91" w:rsidR="00063643" w:rsidRDefault="00063643">
      <w:r w:rsidRPr="00AB2427">
        <w:rPr>
          <w:i/>
          <w:iCs/>
        </w:rPr>
        <w:t xml:space="preserve">“In the face of Connecticut’s crisis on disconnected youth, I am eager to embark on this work alongside my fellow Commission members with the belief that change begins when we empower every young person with the tools to build their own future.” </w:t>
      </w:r>
      <w:r w:rsidRPr="00AB2427">
        <w:rPr>
          <w:b/>
          <w:bCs/>
        </w:rPr>
        <w:t>Elinor Carbone</w:t>
      </w:r>
      <w:r w:rsidR="00021661">
        <w:rPr>
          <w:b/>
          <w:bCs/>
        </w:rPr>
        <w:t>, Co-Chair, Mayor of Torrington</w:t>
      </w:r>
    </w:p>
    <w:p w14:paraId="389D5B36" w14:textId="16416DE3" w:rsidR="00063643" w:rsidRDefault="00063643">
      <w:r w:rsidRPr="00AB2427">
        <w:rPr>
          <w:i/>
          <w:iCs/>
        </w:rPr>
        <w:t>“</w:t>
      </w:r>
      <w:r w:rsidR="00021661">
        <w:rPr>
          <w:i/>
          <w:iCs/>
        </w:rPr>
        <w:t xml:space="preserve">I know from my lived and work experience that </w:t>
      </w:r>
      <w:r w:rsidRPr="00AB2427">
        <w:rPr>
          <w:i/>
          <w:iCs/>
        </w:rPr>
        <w:t>Connecticut’s challenge with disconnected youth demands a collective effort</w:t>
      </w:r>
      <w:r w:rsidR="00AB2427" w:rsidRPr="00AB2427">
        <w:rPr>
          <w:i/>
          <w:iCs/>
        </w:rPr>
        <w:t xml:space="preserve">. </w:t>
      </w:r>
      <w:r w:rsidRPr="00AB2427">
        <w:rPr>
          <w:i/>
          <w:iCs/>
        </w:rPr>
        <w:t xml:space="preserve">As a community we can </w:t>
      </w:r>
      <w:r w:rsidR="00021661">
        <w:rPr>
          <w:i/>
          <w:iCs/>
        </w:rPr>
        <w:t>begin to make change</w:t>
      </w:r>
      <w:r w:rsidRPr="00AB2427">
        <w:rPr>
          <w:i/>
          <w:iCs/>
        </w:rPr>
        <w:t xml:space="preserve"> by investing in education, mentorship</w:t>
      </w:r>
      <w:r w:rsidR="0085649B">
        <w:rPr>
          <w:i/>
          <w:iCs/>
        </w:rPr>
        <w:t>, and by creating public private partnerships</w:t>
      </w:r>
      <w:r w:rsidR="00CA63A6">
        <w:rPr>
          <w:i/>
          <w:iCs/>
        </w:rPr>
        <w:t xml:space="preserve"> </w:t>
      </w:r>
      <w:r w:rsidRPr="00AB2427">
        <w:rPr>
          <w:i/>
          <w:iCs/>
        </w:rPr>
        <w:t>crea</w:t>
      </w:r>
      <w:r w:rsidR="0085649B">
        <w:rPr>
          <w:i/>
          <w:iCs/>
        </w:rPr>
        <w:t>t</w:t>
      </w:r>
      <w:r w:rsidR="00CA63A6">
        <w:rPr>
          <w:i/>
          <w:iCs/>
        </w:rPr>
        <w:t>ing</w:t>
      </w:r>
      <w:r w:rsidR="0085649B">
        <w:rPr>
          <w:i/>
          <w:iCs/>
        </w:rPr>
        <w:t xml:space="preserve"> workforce</w:t>
      </w:r>
      <w:r w:rsidRPr="00AB2427">
        <w:rPr>
          <w:i/>
          <w:iCs/>
        </w:rPr>
        <w:t xml:space="preserve"> pathways that lead to meaningful opportunities</w:t>
      </w:r>
      <w:r w:rsidR="00021661">
        <w:rPr>
          <w:i/>
          <w:iCs/>
        </w:rPr>
        <w:t xml:space="preserve"> for</w:t>
      </w:r>
      <w:r w:rsidR="0085649B">
        <w:rPr>
          <w:i/>
          <w:iCs/>
        </w:rPr>
        <w:t xml:space="preserve"> these young </w:t>
      </w:r>
      <w:r w:rsidR="00B66110">
        <w:rPr>
          <w:i/>
          <w:iCs/>
        </w:rPr>
        <w:t>people.</w:t>
      </w:r>
      <w:r w:rsidRPr="00AB2427">
        <w:rPr>
          <w:i/>
          <w:iCs/>
        </w:rPr>
        <w:t>”</w:t>
      </w:r>
      <w:r>
        <w:t xml:space="preserve"> </w:t>
      </w:r>
      <w:r w:rsidRPr="00AB2427">
        <w:rPr>
          <w:b/>
          <w:bCs/>
        </w:rPr>
        <w:t>Josh Brown</w:t>
      </w:r>
      <w:r w:rsidR="00021661">
        <w:rPr>
          <w:b/>
          <w:bCs/>
        </w:rPr>
        <w:t>, Co-Chair</w:t>
      </w:r>
    </w:p>
    <w:p w14:paraId="70CE93B0" w14:textId="77777777" w:rsidR="00420864" w:rsidRDefault="00420864" w:rsidP="00420864">
      <w:pPr>
        <w:rPr>
          <w:b/>
          <w:bCs/>
          <w:color w:val="212121"/>
        </w:rPr>
      </w:pPr>
      <w:r>
        <w:rPr>
          <w:i/>
          <w:iCs/>
          <w:color w:val="212121"/>
        </w:rPr>
        <w:t>“To address Connecticut’s statewide crisis, we must recognize our systems are not serving all young people well. We must have the will to transform them; system change is not just a necessity but a promise to every young person that their potential matters.”</w:t>
      </w:r>
      <w:r>
        <w:rPr>
          <w:rStyle w:val="apple-converted-space"/>
          <w:color w:val="212121"/>
        </w:rPr>
        <w:t> </w:t>
      </w:r>
      <w:r>
        <w:rPr>
          <w:b/>
          <w:bCs/>
          <w:color w:val="212121"/>
        </w:rPr>
        <w:t>Andrew Ferguson, Co-Chair</w:t>
      </w:r>
    </w:p>
    <w:p w14:paraId="438AB788" w14:textId="3922A618" w:rsidR="00AB2427" w:rsidRDefault="00AB2427" w:rsidP="00AB2427">
      <w:pPr>
        <w:pStyle w:val="PlainText"/>
      </w:pPr>
      <w:r w:rsidRPr="00AB2427">
        <w:rPr>
          <w:i/>
          <w:iCs/>
        </w:rPr>
        <w:t>“Connecticut’s crisis on disconnected youth demands a united front. The mission of the CCM’s 119K Commission is to forge a path forward; a statewide strategy to guide us towards a brighter future for every young person.”</w:t>
      </w:r>
      <w:r>
        <w:t xml:space="preserve"> </w:t>
      </w:r>
      <w:r w:rsidRPr="00AB2427">
        <w:rPr>
          <w:b/>
          <w:bCs/>
        </w:rPr>
        <w:t>Joseph DeLong</w:t>
      </w:r>
      <w:r w:rsidR="00021661">
        <w:rPr>
          <w:b/>
          <w:bCs/>
        </w:rPr>
        <w:t>, Executive Director and CEO of CCM</w:t>
      </w:r>
    </w:p>
    <w:p w14:paraId="3F956060" w14:textId="77777777" w:rsidR="00AB2427" w:rsidRDefault="00AB2427" w:rsidP="00AB2427">
      <w:pPr>
        <w:pStyle w:val="PlainText"/>
      </w:pPr>
    </w:p>
    <w:p w14:paraId="3BAFB98B" w14:textId="67595D0A" w:rsidR="00AB2427" w:rsidRDefault="00AB2427" w:rsidP="00AB2427">
      <w:pPr>
        <w:pStyle w:val="PlainText"/>
      </w:pPr>
      <w:r w:rsidRPr="00AB2427">
        <w:rPr>
          <w:i/>
          <w:iCs/>
        </w:rPr>
        <w:lastRenderedPageBreak/>
        <w:t>“CCM’s 119K Commission will seek to tackle the challenge of disconnected youth in Connecticut through the creation of a statewide strategy that engages members of the public and experts. This strategy will not just be a tool for change, but an essential framework to systematically address and overcome this crisis.”</w:t>
      </w:r>
      <w:r>
        <w:t xml:space="preserve"> </w:t>
      </w:r>
      <w:r w:rsidRPr="00AB2427">
        <w:rPr>
          <w:b/>
          <w:bCs/>
        </w:rPr>
        <w:t>Erin Stewart</w:t>
      </w:r>
      <w:r w:rsidR="00021661">
        <w:rPr>
          <w:b/>
          <w:bCs/>
        </w:rPr>
        <w:t>, Mayor of New Britain</w:t>
      </w:r>
    </w:p>
    <w:p w14:paraId="7054A239" w14:textId="77777777" w:rsidR="00AB2427" w:rsidRDefault="00AB2427" w:rsidP="00AB2427">
      <w:pPr>
        <w:pStyle w:val="PlainText"/>
      </w:pPr>
    </w:p>
    <w:p w14:paraId="5F6DDADE" w14:textId="28C08FE2" w:rsidR="00AB2427" w:rsidRDefault="00AB2427" w:rsidP="00AB2427">
      <w:pPr>
        <w:pStyle w:val="PlainText"/>
        <w:rPr>
          <w:b/>
          <w:bCs/>
        </w:rPr>
      </w:pPr>
      <w:r w:rsidRPr="00AB2427">
        <w:rPr>
          <w:i/>
          <w:iCs/>
        </w:rPr>
        <w:t>“To create lasting impact, CCM’s 119K Commission is championing the cause of disconnected youth in Connecticut by saying, ‘Now is the moment for a statewide strategy, a collaborative force that paves the way for comprehensive solutions.</w:t>
      </w:r>
      <w:r w:rsidR="00021661">
        <w:rPr>
          <w:i/>
          <w:iCs/>
        </w:rPr>
        <w:t>’</w:t>
      </w:r>
      <w:r w:rsidRPr="00AB2427">
        <w:rPr>
          <w:i/>
          <w:iCs/>
        </w:rPr>
        <w:t>”</w:t>
      </w:r>
      <w:r>
        <w:t xml:space="preserve"> </w:t>
      </w:r>
      <w:proofErr w:type="spellStart"/>
      <w:r w:rsidRPr="00AB2427">
        <w:rPr>
          <w:b/>
          <w:bCs/>
        </w:rPr>
        <w:t>Arunan</w:t>
      </w:r>
      <w:proofErr w:type="spellEnd"/>
      <w:r w:rsidRPr="00AB2427">
        <w:rPr>
          <w:b/>
          <w:bCs/>
        </w:rPr>
        <w:t xml:space="preserve"> </w:t>
      </w:r>
      <w:proofErr w:type="spellStart"/>
      <w:r w:rsidRPr="00AB2427">
        <w:rPr>
          <w:b/>
          <w:bCs/>
        </w:rPr>
        <w:t>Arulampalam</w:t>
      </w:r>
      <w:proofErr w:type="spellEnd"/>
      <w:r w:rsidR="00021661">
        <w:rPr>
          <w:b/>
          <w:bCs/>
        </w:rPr>
        <w:t>, Mayor of Hartford</w:t>
      </w:r>
    </w:p>
    <w:p w14:paraId="7DA38FBE" w14:textId="06CE6915" w:rsidR="00610F15" w:rsidRDefault="00610F15" w:rsidP="00AB2427">
      <w:pPr>
        <w:pStyle w:val="PlainText"/>
        <w:rPr>
          <w:b/>
          <w:bCs/>
        </w:rPr>
      </w:pPr>
    </w:p>
    <w:p w14:paraId="1295A276" w14:textId="37BAF114" w:rsidR="003421CC" w:rsidRDefault="003421CC" w:rsidP="003421CC">
      <w:pPr>
        <w:pStyle w:val="PlainText"/>
      </w:pPr>
      <w:r w:rsidRPr="004C5B46">
        <w:rPr>
          <w:i/>
          <w:iCs/>
        </w:rPr>
        <w:t>"Investing in our disconnected youth is an investment in Connecticut's future – a future where every young person has the opportunity to thrive and contribute to the prosperity of our state."</w:t>
      </w:r>
      <w:r w:rsidR="004C5B46">
        <w:t xml:space="preserve"> </w:t>
      </w:r>
      <w:r w:rsidR="004C5B46" w:rsidRPr="004C5B46">
        <w:rPr>
          <w:b/>
          <w:bCs/>
        </w:rPr>
        <w:t>Justin Elicker, Mayor, City of New Haven</w:t>
      </w:r>
    </w:p>
    <w:p w14:paraId="3F9AA17F" w14:textId="77777777" w:rsidR="00177467" w:rsidRDefault="00177467" w:rsidP="00177467">
      <w:pPr>
        <w:pStyle w:val="PlainText"/>
        <w:rPr>
          <w:b/>
          <w:bCs/>
        </w:rPr>
      </w:pPr>
    </w:p>
    <w:p w14:paraId="2A3258D5" w14:textId="77777777" w:rsidR="00177467" w:rsidRPr="00D4086F" w:rsidRDefault="00177467" w:rsidP="00177467">
      <w:pPr>
        <w:pStyle w:val="PlainText"/>
        <w:rPr>
          <w:b/>
          <w:bCs/>
        </w:rPr>
      </w:pPr>
      <w:r w:rsidRPr="00D4086F">
        <w:rPr>
          <w:i/>
          <w:iCs/>
        </w:rPr>
        <w:t>"Connecticut's youth are the architects of our future. A statewide strategy provides the blueprint to dismantle barriers, creating an environment where all young people can thrive, innovate, and contribute meaningfully to our communities.</w:t>
      </w:r>
      <w:r>
        <w:t xml:space="preserve"> </w:t>
      </w:r>
      <w:r>
        <w:rPr>
          <w:b/>
          <w:bCs/>
        </w:rPr>
        <w:t xml:space="preserve">Danielle </w:t>
      </w:r>
      <w:proofErr w:type="spellStart"/>
      <w:r>
        <w:rPr>
          <w:b/>
          <w:bCs/>
        </w:rPr>
        <w:t>Chesebrough</w:t>
      </w:r>
      <w:proofErr w:type="spellEnd"/>
      <w:r>
        <w:rPr>
          <w:b/>
          <w:bCs/>
        </w:rPr>
        <w:t>, First Selectwoman, Town of Stonington</w:t>
      </w:r>
    </w:p>
    <w:p w14:paraId="118640EB" w14:textId="77777777" w:rsidR="003421CC" w:rsidRDefault="003421CC" w:rsidP="003421CC">
      <w:pPr>
        <w:pStyle w:val="PlainText"/>
      </w:pPr>
    </w:p>
    <w:p w14:paraId="667525C0" w14:textId="321A0C0E" w:rsidR="003421CC" w:rsidRPr="004C5B46" w:rsidRDefault="003421CC" w:rsidP="003421CC">
      <w:pPr>
        <w:pStyle w:val="PlainText"/>
      </w:pPr>
      <w:r w:rsidRPr="004C5B46">
        <w:rPr>
          <w:i/>
          <w:iCs/>
        </w:rPr>
        <w:t>"By developing a comprehensive statewide strategy, we can bridge the gaps that leave our youth disconnected, ensuring they have access to education, employment, and supportive services that pave the way for a brighter tomorrow."</w:t>
      </w:r>
      <w:r w:rsidR="004C5B46">
        <w:t xml:space="preserve"> </w:t>
      </w:r>
      <w:r w:rsidR="004C5B46" w:rsidRPr="004C5B46">
        <w:rPr>
          <w:b/>
          <w:bCs/>
        </w:rPr>
        <w:t>Ben Florsheim, Mayor, City of Middletown</w:t>
      </w:r>
    </w:p>
    <w:p w14:paraId="3736214D" w14:textId="77777777" w:rsidR="003421CC" w:rsidRDefault="003421CC" w:rsidP="003421CC">
      <w:pPr>
        <w:pStyle w:val="PlainText"/>
      </w:pPr>
    </w:p>
    <w:p w14:paraId="32A845B0" w14:textId="00694A2B" w:rsidR="003421CC" w:rsidRPr="004C5B46" w:rsidRDefault="003421CC" w:rsidP="003421CC">
      <w:pPr>
        <w:pStyle w:val="PlainText"/>
        <w:rPr>
          <w:b/>
          <w:bCs/>
        </w:rPr>
      </w:pPr>
      <w:r w:rsidRPr="004C5B46">
        <w:rPr>
          <w:i/>
          <w:iCs/>
        </w:rPr>
        <w:t>"Connecticut's strength lies in its communities, and a cohesive strategy will empower us to build a network of support, mentoring, and resources for disconnected youth, fostering resilience and unlocking their full potential."</w:t>
      </w:r>
      <w:r w:rsidR="004C5B46" w:rsidRPr="004C5B46">
        <w:rPr>
          <w:i/>
          <w:iCs/>
        </w:rPr>
        <w:t xml:space="preserve"> </w:t>
      </w:r>
      <w:r w:rsidR="004C5B46" w:rsidRPr="004C5B46">
        <w:rPr>
          <w:b/>
          <w:bCs/>
        </w:rPr>
        <w:t>Mike Freda, First Selectman, Town of North Haven</w:t>
      </w:r>
    </w:p>
    <w:p w14:paraId="7C864C0C" w14:textId="77777777" w:rsidR="003421CC" w:rsidRDefault="003421CC" w:rsidP="003421CC">
      <w:pPr>
        <w:pStyle w:val="PlainText"/>
      </w:pPr>
    </w:p>
    <w:p w14:paraId="472063C4" w14:textId="12A0B524" w:rsidR="003421CC" w:rsidRDefault="003421CC" w:rsidP="003421CC">
      <w:pPr>
        <w:pStyle w:val="PlainText"/>
      </w:pPr>
      <w:r w:rsidRPr="004C5B46">
        <w:rPr>
          <w:i/>
          <w:iCs/>
        </w:rPr>
        <w:t>"A statewide approach is essential to break down systemic barriers and create pathways for success, allowing every young person to connect to the opportunities that will shape their lives and, in turn, strengthen our communities."</w:t>
      </w:r>
      <w:r w:rsidR="004C5B46" w:rsidRPr="004C5B46">
        <w:t xml:space="preserve"> </w:t>
      </w:r>
      <w:r w:rsidR="004C5B46" w:rsidRPr="004C5B46">
        <w:rPr>
          <w:b/>
          <w:bCs/>
        </w:rPr>
        <w:t xml:space="preserve">Laura </w:t>
      </w:r>
      <w:proofErr w:type="spellStart"/>
      <w:r w:rsidR="004C5B46" w:rsidRPr="004C5B46">
        <w:rPr>
          <w:b/>
          <w:bCs/>
        </w:rPr>
        <w:t>Hoydick</w:t>
      </w:r>
      <w:proofErr w:type="spellEnd"/>
      <w:r w:rsidR="004C5B46" w:rsidRPr="004C5B46">
        <w:rPr>
          <w:b/>
          <w:bCs/>
        </w:rPr>
        <w:t>, Mayor, Town of Stratford</w:t>
      </w:r>
    </w:p>
    <w:p w14:paraId="40A03656" w14:textId="77777777" w:rsidR="003421CC" w:rsidRDefault="003421CC" w:rsidP="003421CC">
      <w:pPr>
        <w:pStyle w:val="PlainText"/>
      </w:pPr>
    </w:p>
    <w:p w14:paraId="5D515CCE" w14:textId="7B836D7C" w:rsidR="003421CC" w:rsidRDefault="003421CC" w:rsidP="003421CC">
      <w:pPr>
        <w:pStyle w:val="PlainText"/>
      </w:pPr>
      <w:r w:rsidRPr="004C5B46">
        <w:rPr>
          <w:i/>
          <w:iCs/>
        </w:rPr>
        <w:t>"Tackling the crisis of disconnected youth requires collaboration across sectors – government, education, businesses, and nonprofits – to create a unified strategy that addresses the unique needs of our youth and ensures no one is left behind."</w:t>
      </w:r>
      <w:r w:rsidR="004C5B46">
        <w:t xml:space="preserve"> </w:t>
      </w:r>
      <w:r w:rsidR="004C5B46" w:rsidRPr="004C5B46">
        <w:rPr>
          <w:b/>
          <w:bCs/>
        </w:rPr>
        <w:t xml:space="preserve">Chris </w:t>
      </w:r>
      <w:proofErr w:type="spellStart"/>
      <w:r w:rsidR="004C5B46" w:rsidRPr="004C5B46">
        <w:rPr>
          <w:b/>
          <w:bCs/>
        </w:rPr>
        <w:t>Lippke</w:t>
      </w:r>
      <w:proofErr w:type="spellEnd"/>
      <w:r w:rsidR="004C5B46" w:rsidRPr="004C5B46">
        <w:rPr>
          <w:b/>
          <w:bCs/>
        </w:rPr>
        <w:t>, First Selectman, Town of Canterbury</w:t>
      </w:r>
    </w:p>
    <w:p w14:paraId="15622354" w14:textId="77777777" w:rsidR="003421CC" w:rsidRDefault="003421CC" w:rsidP="003421CC">
      <w:pPr>
        <w:pStyle w:val="PlainText"/>
      </w:pPr>
    </w:p>
    <w:p w14:paraId="70F214D8" w14:textId="10A512A2" w:rsidR="003421CC" w:rsidRDefault="003421CC" w:rsidP="003421CC">
      <w:pPr>
        <w:pStyle w:val="PlainText"/>
      </w:pPr>
      <w:r w:rsidRPr="004C5B46">
        <w:rPr>
          <w:i/>
          <w:iCs/>
        </w:rPr>
        <w:t>"Connecticut's future success hinges on our ability to re-engage disconnected youth; a well-crafted statewide strategy will empower us to build a more inclusive and equitable society for generations to come."</w:t>
      </w:r>
      <w:r w:rsidR="004C5B46" w:rsidRPr="004C5B46">
        <w:rPr>
          <w:i/>
          <w:iCs/>
        </w:rPr>
        <w:t xml:space="preserve"> </w:t>
      </w:r>
      <w:r w:rsidR="004C5B46" w:rsidRPr="004C5B46">
        <w:rPr>
          <w:b/>
          <w:bCs/>
        </w:rPr>
        <w:t xml:space="preserve">Mike </w:t>
      </w:r>
      <w:proofErr w:type="spellStart"/>
      <w:r w:rsidR="004C5B46" w:rsidRPr="004C5B46">
        <w:rPr>
          <w:b/>
          <w:bCs/>
        </w:rPr>
        <w:t>Passero</w:t>
      </w:r>
      <w:proofErr w:type="spellEnd"/>
      <w:r w:rsidR="004C5B46" w:rsidRPr="004C5B46">
        <w:rPr>
          <w:b/>
          <w:bCs/>
        </w:rPr>
        <w:t>, Mayor, City of New London</w:t>
      </w:r>
    </w:p>
    <w:p w14:paraId="12169FAD" w14:textId="77777777" w:rsidR="003421CC" w:rsidRDefault="003421CC" w:rsidP="003421CC">
      <w:pPr>
        <w:pStyle w:val="PlainText"/>
      </w:pPr>
    </w:p>
    <w:p w14:paraId="08F87768" w14:textId="3F1371A7" w:rsidR="003421CC" w:rsidRDefault="003421CC" w:rsidP="003421CC">
      <w:pPr>
        <w:pStyle w:val="PlainText"/>
      </w:pPr>
      <w:r w:rsidRPr="004C5B46">
        <w:rPr>
          <w:i/>
          <w:iCs/>
        </w:rPr>
        <w:t>"Our commitment to a statewide strategy signifies a dedication to the well-being and potential of every young person in Connecticut, fostering a sense of belonging and purpose that transcends socioeconomic challenges."</w:t>
      </w:r>
      <w:r w:rsidR="004C5B46">
        <w:t xml:space="preserve"> </w:t>
      </w:r>
      <w:r w:rsidR="004C5B46" w:rsidRPr="004C5B46">
        <w:rPr>
          <w:b/>
          <w:bCs/>
        </w:rPr>
        <w:t>Caroline Simmons, Mayor, City of Stamford</w:t>
      </w:r>
    </w:p>
    <w:p w14:paraId="3F09962A" w14:textId="77777777" w:rsidR="003421CC" w:rsidRDefault="003421CC" w:rsidP="003421CC">
      <w:pPr>
        <w:pStyle w:val="PlainText"/>
      </w:pPr>
    </w:p>
    <w:p w14:paraId="6DD2AABD" w14:textId="24A3B3ED" w:rsidR="003421CC" w:rsidRDefault="003421CC" w:rsidP="003421CC">
      <w:pPr>
        <w:pStyle w:val="PlainText"/>
      </w:pPr>
      <w:r w:rsidRPr="004C5B46">
        <w:rPr>
          <w:i/>
          <w:iCs/>
        </w:rPr>
        <w:t>"Addressing the crisis of disconnected youth demands a comprehensive and compassionate approach. A statewide strategy will serve as a roadmap to connect, empower, and uplift our youth, paving the way for a stronger, more resilient state."</w:t>
      </w:r>
      <w:r w:rsidR="004C5B46">
        <w:t xml:space="preserve"> </w:t>
      </w:r>
      <w:r w:rsidR="004C5B46" w:rsidRPr="004C5B46">
        <w:rPr>
          <w:b/>
          <w:bCs/>
        </w:rPr>
        <w:t>Danielle Wong, Mayor, Town of Bloomfield</w:t>
      </w:r>
    </w:p>
    <w:p w14:paraId="45ECFA90" w14:textId="3FAF51C6" w:rsidR="003421CC" w:rsidRDefault="003421CC" w:rsidP="003421CC">
      <w:pPr>
        <w:pStyle w:val="PlainText"/>
      </w:pPr>
    </w:p>
    <w:p w14:paraId="7164D389" w14:textId="77777777" w:rsidR="00D4086F" w:rsidRDefault="00D4086F" w:rsidP="003421CC">
      <w:pPr>
        <w:pStyle w:val="PlainText"/>
      </w:pPr>
    </w:p>
    <w:p w14:paraId="1377C622" w14:textId="77777777" w:rsidR="00177467" w:rsidRDefault="00177467">
      <w:pPr>
        <w:rPr>
          <w:b/>
          <w:bCs/>
        </w:rPr>
      </w:pPr>
    </w:p>
    <w:p w14:paraId="26D46B43" w14:textId="6886B918" w:rsidR="00C30011" w:rsidRDefault="00C30011">
      <w:pPr>
        <w:rPr>
          <w:b/>
          <w:bCs/>
        </w:rPr>
      </w:pPr>
      <w:r>
        <w:rPr>
          <w:b/>
          <w:bCs/>
        </w:rPr>
        <w:lastRenderedPageBreak/>
        <w:t xml:space="preserve">Social Media </w:t>
      </w:r>
    </w:p>
    <w:p w14:paraId="42F0F38C" w14:textId="63079351" w:rsidR="00C30011" w:rsidRPr="00C30011" w:rsidRDefault="00C30011">
      <w:r w:rsidRPr="00C30011">
        <w:t>#</w:t>
      </w:r>
      <w:r w:rsidR="00420864">
        <w:t>119Kcommission</w:t>
      </w:r>
    </w:p>
    <w:p w14:paraId="4E45D0CB" w14:textId="1393E306" w:rsidR="00B35405" w:rsidRPr="006F41B2" w:rsidRDefault="00B35405">
      <w:pPr>
        <w:rPr>
          <w:color w:val="FF0000"/>
        </w:rPr>
      </w:pPr>
      <w:r>
        <w:rPr>
          <w:noProof/>
          <w:color w:val="FF0000"/>
        </w:rPr>
        <w:drawing>
          <wp:inline distT="0" distB="0" distL="0" distR="0" wp14:anchorId="2B791620" wp14:editId="60BBE9CA">
            <wp:extent cx="5943600" cy="2772410"/>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cstate="print">
                      <a:extLst>
                        <a:ext uri="{28A0092B-C50C-407E-A947-70E740481C1C}">
                          <a14:useLocalDpi xmlns:a14="http://schemas.microsoft.com/office/drawing/2010/main" val="0"/>
                        </a:ext>
                      </a:extLst>
                    </a:blip>
                    <a:stretch>
                      <a:fillRect/>
                    </a:stretch>
                  </pic:blipFill>
                  <pic:spPr>
                    <a:xfrm>
                      <a:off x="0" y="0"/>
                      <a:ext cx="5943600" cy="2772410"/>
                    </a:xfrm>
                    <a:prstGeom prst="rect">
                      <a:avLst/>
                    </a:prstGeom>
                  </pic:spPr>
                </pic:pic>
              </a:graphicData>
            </a:graphic>
          </wp:inline>
        </w:drawing>
      </w:r>
    </w:p>
    <w:p w14:paraId="0465728C" w14:textId="77777777" w:rsidR="00177467" w:rsidRDefault="00177467">
      <w:pPr>
        <w:rPr>
          <w:b/>
          <w:bCs/>
        </w:rPr>
      </w:pPr>
    </w:p>
    <w:p w14:paraId="308B45A3" w14:textId="74F8B5DA" w:rsidR="003B01A2" w:rsidRPr="004736A8" w:rsidRDefault="003B01A2">
      <w:pPr>
        <w:rPr>
          <w:b/>
          <w:bCs/>
        </w:rPr>
      </w:pPr>
      <w:r w:rsidRPr="004736A8">
        <w:rPr>
          <w:b/>
          <w:bCs/>
        </w:rPr>
        <w:t>Article/Press Links</w:t>
      </w:r>
    </w:p>
    <w:p w14:paraId="4ECCB80E" w14:textId="77777777" w:rsidR="00C85BEB" w:rsidRPr="00C85BEB" w:rsidRDefault="00C85BEB" w:rsidP="00C85BEB">
      <w:pPr>
        <w:rPr>
          <w:b/>
          <w:bCs/>
          <w:u w:val="single"/>
        </w:rPr>
      </w:pPr>
      <w:r w:rsidRPr="00C85BEB">
        <w:rPr>
          <w:b/>
          <w:bCs/>
          <w:u w:val="single"/>
        </w:rPr>
        <w:t xml:space="preserve">The </w:t>
      </w:r>
      <w:proofErr w:type="spellStart"/>
      <w:r w:rsidRPr="00C85BEB">
        <w:rPr>
          <w:b/>
          <w:bCs/>
          <w:u w:val="single"/>
        </w:rPr>
        <w:t>Dalio</w:t>
      </w:r>
      <w:proofErr w:type="spellEnd"/>
      <w:r w:rsidRPr="00C85BEB">
        <w:rPr>
          <w:b/>
          <w:bCs/>
          <w:u w:val="single"/>
        </w:rPr>
        <w:t xml:space="preserve"> Report</w:t>
      </w:r>
    </w:p>
    <w:p w14:paraId="1EBDD75E" w14:textId="77777777" w:rsidR="00C85BEB" w:rsidRPr="00C85BEB" w:rsidRDefault="00C85BEB" w:rsidP="00C85BEB">
      <w:r w:rsidRPr="00C85BEB">
        <w:t xml:space="preserve">CT Insider </w:t>
      </w:r>
      <w:hyperlink r:id="rId7" w:history="1">
        <w:r w:rsidRPr="00C85BEB">
          <w:rPr>
            <w:color w:val="0563C1" w:themeColor="hyperlink"/>
            <w:u w:val="single"/>
          </w:rPr>
          <w:t>https://www.ctinsider.com/news/article/dalio-report-disconnected-youth-18389276.php</w:t>
        </w:r>
      </w:hyperlink>
    </w:p>
    <w:p w14:paraId="73FBE24C" w14:textId="77777777" w:rsidR="00C85BEB" w:rsidRPr="00C85BEB" w:rsidRDefault="00C85BEB" w:rsidP="00C85BEB">
      <w:r w:rsidRPr="00C85BEB">
        <w:t xml:space="preserve">WTNH </w:t>
      </w:r>
      <w:hyperlink r:id="rId8" w:history="1">
        <w:r w:rsidRPr="00C85BEB">
          <w:rPr>
            <w:color w:val="0563C1" w:themeColor="hyperlink"/>
            <w:u w:val="single"/>
          </w:rPr>
          <w:t>https://www.wtnh.com/news/connecticut/report-120k-connecticut-students-considered-at-risk/</w:t>
        </w:r>
      </w:hyperlink>
    </w:p>
    <w:p w14:paraId="212583CF" w14:textId="77777777" w:rsidR="00C85BEB" w:rsidRPr="00C85BEB" w:rsidRDefault="00C85BEB" w:rsidP="00C85BEB">
      <w:r w:rsidRPr="00C85BEB">
        <w:t xml:space="preserve">NBC Connecticut </w:t>
      </w:r>
      <w:hyperlink r:id="rId9" w:history="1">
        <w:r w:rsidRPr="00C85BEB">
          <w:rPr>
            <w:color w:val="0563C1" w:themeColor="hyperlink"/>
            <w:u w:val="single"/>
          </w:rPr>
          <w:t>https://www.nbcconnecticut.com/investigations/disconnected-foundation-says-ct-youth-are-in-danger-of-not-becoming-self-sufficient/3122078/</w:t>
        </w:r>
      </w:hyperlink>
    </w:p>
    <w:p w14:paraId="373E5BF7" w14:textId="77777777" w:rsidR="00C85BEB" w:rsidRPr="00C85BEB" w:rsidRDefault="00C85BEB" w:rsidP="00C85BEB">
      <w:r w:rsidRPr="00C85BEB">
        <w:t>CT Post</w:t>
      </w:r>
      <w:r w:rsidRPr="00C85BEB">
        <w:tab/>
      </w:r>
      <w:hyperlink r:id="rId10" w:history="1">
        <w:r w:rsidRPr="00C85BEB">
          <w:rPr>
            <w:color w:val="0563C1" w:themeColor="hyperlink"/>
            <w:u w:val="single"/>
          </w:rPr>
          <w:t>https://www.ctpost.com/opinion/article/nearly-one-five-ct-young-people-lack-societal-18419554.php</w:t>
        </w:r>
      </w:hyperlink>
    </w:p>
    <w:p w14:paraId="6E5ADC4F" w14:textId="77777777" w:rsidR="00C85BEB" w:rsidRPr="00C85BEB" w:rsidRDefault="00C85BEB" w:rsidP="00C85BEB">
      <w:r w:rsidRPr="00C85BEB">
        <w:t>Fox 61</w:t>
      </w:r>
      <w:r w:rsidRPr="00C85BEB">
        <w:tab/>
      </w:r>
      <w:hyperlink r:id="rId11" w:history="1">
        <w:r w:rsidRPr="00C85BEB">
          <w:rPr>
            <w:color w:val="0563C1" w:themeColor="hyperlink"/>
            <w:u w:val="single"/>
          </w:rPr>
          <w:t>https://www.fox61.com/article/news/education/connecticuts-unspoken-crisis-report-19-youth-disconnected-education-employment/520-6415b458-4b02-4b14-9e26-788aab6bb360</w:t>
        </w:r>
      </w:hyperlink>
    </w:p>
    <w:p w14:paraId="2EC2AAC7" w14:textId="77777777" w:rsidR="00C85BEB" w:rsidRPr="00C85BEB" w:rsidRDefault="00C85BEB" w:rsidP="00C85BEB">
      <w:r w:rsidRPr="00C85BEB">
        <w:t>WSHU</w:t>
      </w:r>
      <w:r w:rsidRPr="00C85BEB">
        <w:tab/>
      </w:r>
      <w:hyperlink r:id="rId12" w:history="1">
        <w:r w:rsidRPr="00C85BEB">
          <w:rPr>
            <w:color w:val="0563C1" w:themeColor="hyperlink"/>
            <w:u w:val="single"/>
          </w:rPr>
          <w:t>https://www.wshu.org/connecticut-news/2023-10-12/connecticut-youth-disconnected-education-employment</w:t>
        </w:r>
      </w:hyperlink>
    </w:p>
    <w:p w14:paraId="7D1E534E" w14:textId="77777777" w:rsidR="00C85BEB" w:rsidRPr="00C85BEB" w:rsidRDefault="00C85BEB" w:rsidP="00C85BEB">
      <w:r w:rsidRPr="00C85BEB">
        <w:t xml:space="preserve">Ready CT </w:t>
      </w:r>
      <w:hyperlink r:id="rId13" w:history="1">
        <w:r w:rsidRPr="00C85BEB">
          <w:rPr>
            <w:color w:val="0563C1" w:themeColor="hyperlink"/>
            <w:u w:val="single"/>
          </w:rPr>
          <w:t>https://readyct.org/2023/10/statement-from-shannon-marimon-regarding-the-2023-dalio-education-report-connecticuts-unspoken-crisis-getting-young-people-back-on-track/</w:t>
        </w:r>
      </w:hyperlink>
    </w:p>
    <w:p w14:paraId="0662D038" w14:textId="3DB3C0FA" w:rsidR="004736A8" w:rsidRPr="004736A8" w:rsidRDefault="00C85BEB" w:rsidP="00C85BEB">
      <w:r w:rsidRPr="00C85BEB">
        <w:t xml:space="preserve">Inside Investigator </w:t>
      </w:r>
      <w:hyperlink r:id="rId14" w:history="1">
        <w:r w:rsidRPr="00C85BEB">
          <w:rPr>
            <w:color w:val="0563C1" w:themeColor="hyperlink"/>
            <w:u w:val="single"/>
          </w:rPr>
          <w:t>https://insideinvestigator.org/report-identifies-119000-disconnected-connecticut-students/</w:t>
        </w:r>
      </w:hyperlink>
    </w:p>
    <w:p w14:paraId="4F1DC9AC" w14:textId="6F074EB1" w:rsidR="00C85BEB" w:rsidRPr="00C85BEB" w:rsidRDefault="00C85BEB" w:rsidP="00C85BEB">
      <w:pPr>
        <w:rPr>
          <w:b/>
          <w:bCs/>
          <w:u w:val="single"/>
        </w:rPr>
      </w:pPr>
      <w:r w:rsidRPr="00C85BEB">
        <w:rPr>
          <w:b/>
          <w:bCs/>
          <w:u w:val="single"/>
        </w:rPr>
        <w:t>The CCM Roundtables</w:t>
      </w:r>
    </w:p>
    <w:p w14:paraId="44CEB85B" w14:textId="77777777" w:rsidR="00C85BEB" w:rsidRPr="00C85BEB" w:rsidRDefault="00C85BEB" w:rsidP="00C85BEB">
      <w:r w:rsidRPr="00C85BEB">
        <w:lastRenderedPageBreak/>
        <w:t xml:space="preserve">Courant </w:t>
      </w:r>
      <w:hyperlink r:id="rId15" w:history="1">
        <w:r w:rsidRPr="00C85BEB">
          <w:rPr>
            <w:color w:val="0563C1" w:themeColor="hyperlink"/>
            <w:u w:val="single"/>
          </w:rPr>
          <w:t>https://www.courant.com/2023/10/25/a-costly-crisis-119000-ct-teens-are-unemployed-unemployable-or-on-their-way/</w:t>
        </w:r>
      </w:hyperlink>
    </w:p>
    <w:p w14:paraId="498351FA" w14:textId="77777777" w:rsidR="00C85BEB" w:rsidRPr="00C85BEB" w:rsidRDefault="00C85BEB" w:rsidP="00C85BEB">
      <w:r w:rsidRPr="00C85BEB">
        <w:t>CT News Junkie</w:t>
      </w:r>
      <w:r w:rsidRPr="00C85BEB">
        <w:tab/>
      </w:r>
      <w:hyperlink r:id="rId16" w:history="1">
        <w:r w:rsidRPr="00C85BEB">
          <w:rPr>
            <w:color w:val="0563C1" w:themeColor="hyperlink"/>
            <w:u w:val="single"/>
          </w:rPr>
          <w:t>https://ctnewsjunkie.com/2023/10/25/dalio-education-report-highlights-connecticuts-invisible-youth-crisis-calls-for-awareness-and-action/</w:t>
        </w:r>
      </w:hyperlink>
    </w:p>
    <w:p w14:paraId="4DECB245" w14:textId="77777777" w:rsidR="00C85BEB" w:rsidRPr="00C85BEB" w:rsidRDefault="00C85BEB" w:rsidP="00C85BEB">
      <w:r w:rsidRPr="00C85BEB">
        <w:t>CT News Junkie</w:t>
      </w:r>
      <w:r w:rsidRPr="00C85BEB">
        <w:tab/>
      </w:r>
      <w:hyperlink r:id="rId17" w:history="1">
        <w:r w:rsidRPr="00C85BEB">
          <w:rPr>
            <w:color w:val="0563C1" w:themeColor="hyperlink"/>
            <w:u w:val="single"/>
          </w:rPr>
          <w:t>https://ctnewsjunkie.com/2023/10/27/panelists-young-people-need-more-support-and-earlier/</w:t>
        </w:r>
      </w:hyperlink>
    </w:p>
    <w:p w14:paraId="0C7FE1BA" w14:textId="77777777" w:rsidR="00C85BEB" w:rsidRPr="00C85BEB" w:rsidRDefault="00C85BEB" w:rsidP="00C85BEB">
      <w:r w:rsidRPr="00C85BEB">
        <w:t xml:space="preserve">CT Public </w:t>
      </w:r>
      <w:hyperlink r:id="rId18" w:history="1">
        <w:r w:rsidRPr="00C85BEB">
          <w:rPr>
            <w:color w:val="0563C1" w:themeColor="hyperlink"/>
            <w:u w:val="single"/>
          </w:rPr>
          <w:t>https://www.ctpublic.org/show/disrupted/2023-12-20/connecticuts-young-people-on-the-states-unspoken-crisis?fbclid=IwAR1OBP1WaQP2E4bE-D4wvu_A0UK95v0qQUS0bzZvUHgDShG0fZbhekDlpMU</w:t>
        </w:r>
      </w:hyperlink>
    </w:p>
    <w:p w14:paraId="18F45915" w14:textId="17DAA7D3" w:rsidR="00C85BEB" w:rsidRPr="00C85BEB" w:rsidRDefault="00C85BEB" w:rsidP="00C85BEB">
      <w:r w:rsidRPr="00C85BEB">
        <w:t>CT News Junkie</w:t>
      </w:r>
      <w:r w:rsidRPr="00C85BEB">
        <w:tab/>
      </w:r>
      <w:hyperlink r:id="rId19" w:history="1">
        <w:r w:rsidRPr="00C85BEB">
          <w:rPr>
            <w:color w:val="0563C1" w:themeColor="hyperlink"/>
            <w:u w:val="single"/>
          </w:rPr>
          <w:t>https://ctnewsjunkie.com/2023/10/25/op-ed-dalio-report-should-spark-a-bipartisan-conversation/</w:t>
        </w:r>
      </w:hyperlink>
    </w:p>
    <w:p w14:paraId="710A4495" w14:textId="2E05711B" w:rsidR="00C85BEB" w:rsidRPr="00C85BEB" w:rsidRDefault="00C85BEB" w:rsidP="00C85BEB">
      <w:pPr>
        <w:rPr>
          <w:b/>
          <w:bCs/>
          <w:u w:val="single"/>
        </w:rPr>
      </w:pPr>
      <w:r w:rsidRPr="00C85BEB">
        <w:rPr>
          <w:b/>
          <w:bCs/>
          <w:u w:val="single"/>
        </w:rPr>
        <w:t>CCM Roundtables</w:t>
      </w:r>
      <w:r w:rsidR="004736A8">
        <w:rPr>
          <w:b/>
          <w:bCs/>
          <w:u w:val="single"/>
        </w:rPr>
        <w:t xml:space="preserve"> – LIVE Recordings</w:t>
      </w:r>
    </w:p>
    <w:p w14:paraId="31F5ECAF" w14:textId="77777777" w:rsidR="00C85BEB" w:rsidRPr="00C85BEB" w:rsidRDefault="00465542" w:rsidP="00C85BEB">
      <w:pPr>
        <w:numPr>
          <w:ilvl w:val="0"/>
          <w:numId w:val="1"/>
        </w:numPr>
      </w:pPr>
      <w:hyperlink r:id="rId20" w:tooltip="https://www.facebook.com/ccm.forct/videos/887733422923071" w:history="1">
        <w:r w:rsidR="00C85BEB" w:rsidRPr="00C85BEB">
          <w:rPr>
            <w:color w:val="0563C1" w:themeColor="hyperlink"/>
            <w:u w:val="single"/>
          </w:rPr>
          <w:t>CCM Fireside Chat</w:t>
        </w:r>
      </w:hyperlink>
      <w:r w:rsidR="00C85BEB" w:rsidRPr="00C85BEB">
        <w:t> – November 28</w:t>
      </w:r>
    </w:p>
    <w:p w14:paraId="4285C66C" w14:textId="77777777" w:rsidR="00C85BEB" w:rsidRPr="00C85BEB" w:rsidRDefault="00465542" w:rsidP="00C85BEB">
      <w:pPr>
        <w:numPr>
          <w:ilvl w:val="0"/>
          <w:numId w:val="1"/>
        </w:numPr>
      </w:pPr>
      <w:hyperlink r:id="rId21" w:tooltip="https://www.facebook.com/ccm.forct/videos/1455925348321125" w:history="1">
        <w:r w:rsidR="00C85BEB" w:rsidRPr="00C85BEB">
          <w:rPr>
            <w:color w:val="0563C1" w:themeColor="hyperlink"/>
            <w:u w:val="single"/>
          </w:rPr>
          <w:t>Joe Delong, CCM Executive Director and CEO, speech at 2023 Convention and Annual Meeting</w:t>
        </w:r>
      </w:hyperlink>
    </w:p>
    <w:p w14:paraId="2119F6B3" w14:textId="77777777" w:rsidR="00C85BEB" w:rsidRPr="00C85BEB" w:rsidRDefault="00C85BEB" w:rsidP="00C85BEB">
      <w:pPr>
        <w:numPr>
          <w:ilvl w:val="0"/>
          <w:numId w:val="1"/>
        </w:numPr>
      </w:pPr>
      <w:r w:rsidRPr="00C85BEB">
        <w:t>CCM Regional Roundtable Livestreams</w:t>
      </w:r>
    </w:p>
    <w:p w14:paraId="7C1A0638" w14:textId="77777777" w:rsidR="00C85BEB" w:rsidRPr="00C85BEB" w:rsidRDefault="00465542" w:rsidP="00C85BEB">
      <w:pPr>
        <w:numPr>
          <w:ilvl w:val="1"/>
          <w:numId w:val="1"/>
        </w:numPr>
      </w:pPr>
      <w:hyperlink r:id="rId22" w:tooltip="https://www.facebook.com/ccm.forct/videos/1029341718389184/" w:history="1">
        <w:r w:rsidR="00C85BEB" w:rsidRPr="00C85BEB">
          <w:rPr>
            <w:color w:val="0563C1" w:themeColor="hyperlink"/>
            <w:u w:val="single"/>
          </w:rPr>
          <w:t>Norwalk</w:t>
        </w:r>
      </w:hyperlink>
      <w:r w:rsidR="00C85BEB" w:rsidRPr="00C85BEB">
        <w:t> – October 19</w:t>
      </w:r>
    </w:p>
    <w:p w14:paraId="0D6D8058" w14:textId="77777777" w:rsidR="00C85BEB" w:rsidRPr="00C85BEB" w:rsidRDefault="00465542" w:rsidP="00C85BEB">
      <w:pPr>
        <w:numPr>
          <w:ilvl w:val="1"/>
          <w:numId w:val="1"/>
        </w:numPr>
      </w:pPr>
      <w:hyperlink r:id="rId23" w:tooltip="https://www.facebook.com/ccm.forct/videos/292990903652066/" w:history="1">
        <w:r w:rsidR="00C85BEB" w:rsidRPr="00C85BEB">
          <w:rPr>
            <w:color w:val="0563C1" w:themeColor="hyperlink"/>
            <w:u w:val="single"/>
          </w:rPr>
          <w:t>Wethersfield</w:t>
        </w:r>
      </w:hyperlink>
      <w:r w:rsidR="00C85BEB" w:rsidRPr="00C85BEB">
        <w:t> – October 24</w:t>
      </w:r>
    </w:p>
    <w:p w14:paraId="3CE155F5" w14:textId="77777777" w:rsidR="00C85BEB" w:rsidRPr="00C85BEB" w:rsidRDefault="00465542" w:rsidP="00C85BEB">
      <w:pPr>
        <w:numPr>
          <w:ilvl w:val="1"/>
          <w:numId w:val="1"/>
        </w:numPr>
      </w:pPr>
      <w:hyperlink r:id="rId24" w:tooltip="https://l.facebook.com/l.php?u=https%3A%2F%2Ffb.me%2Fe%2F13RGeGZ1j&amp;h=AT2KKdYh_v7MbM6Od79o26IVlwp8X8X13-laGzTZ6dJo9C_y-d30bBMfpT8bIJpmsK4zmmkb7Vi6zNcTT9PlH4ccI-Z-qK3u2Alh9UkaGQzqELNipH22Ol4KAltglFboa_tAiXo&amp;__tn__=-UK-y-R&amp;c%5b0%5d=AT2WdXncLpgOOoZBta_gO3k1x3" w:history="1">
        <w:r w:rsidR="00C85BEB" w:rsidRPr="00C85BEB">
          <w:rPr>
            <w:color w:val="0563C1" w:themeColor="hyperlink"/>
            <w:u w:val="single"/>
          </w:rPr>
          <w:t>Torrington</w:t>
        </w:r>
      </w:hyperlink>
      <w:r w:rsidR="00C85BEB" w:rsidRPr="00C85BEB">
        <w:t> – October 26</w:t>
      </w:r>
    </w:p>
    <w:p w14:paraId="400FB57D" w14:textId="77777777" w:rsidR="00C85BEB" w:rsidRDefault="00465542" w:rsidP="00C85BEB">
      <w:pPr>
        <w:numPr>
          <w:ilvl w:val="1"/>
          <w:numId w:val="1"/>
        </w:numPr>
      </w:pPr>
      <w:hyperlink r:id="rId25" w:tooltip="https://www.facebook.com/DalioEducation/videos/270090599428779" w:history="1">
        <w:r w:rsidR="00C85BEB" w:rsidRPr="00C85BEB">
          <w:rPr>
            <w:color w:val="0563C1" w:themeColor="hyperlink"/>
            <w:u w:val="single"/>
          </w:rPr>
          <w:t>Middletown</w:t>
        </w:r>
      </w:hyperlink>
      <w:r w:rsidR="00C85BEB" w:rsidRPr="00C85BEB">
        <w:t> – November 13</w:t>
      </w:r>
    </w:p>
    <w:p w14:paraId="251CE2EF" w14:textId="4211CDC4" w:rsidR="007833ED" w:rsidRDefault="00465542" w:rsidP="00C85BEB">
      <w:pPr>
        <w:numPr>
          <w:ilvl w:val="1"/>
          <w:numId w:val="1"/>
        </w:numPr>
      </w:pPr>
      <w:hyperlink r:id="rId26" w:tooltip="https://www.facebook.com/ccm.forct/videos/1256253731708565/" w:history="1">
        <w:r w:rsidR="00C85BEB" w:rsidRPr="00C85BEB">
          <w:rPr>
            <w:color w:val="0563C1" w:themeColor="hyperlink"/>
            <w:u w:val="single"/>
          </w:rPr>
          <w:t>Windham</w:t>
        </w:r>
      </w:hyperlink>
      <w:r w:rsidR="00C85BEB" w:rsidRPr="00C85BEB">
        <w:t> – November 1</w:t>
      </w:r>
    </w:p>
    <w:p w14:paraId="412706CD" w14:textId="77777777" w:rsidR="003B01A2" w:rsidRDefault="003B01A2"/>
    <w:sectPr w:rsidR="003B01A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805928"/>
    <w:multiLevelType w:val="multilevel"/>
    <w:tmpl w:val="446A10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73AD09BA"/>
    <w:multiLevelType w:val="hybridMultilevel"/>
    <w:tmpl w:val="D34ED560"/>
    <w:lvl w:ilvl="0" w:tplc="5B6EE6B8">
      <w:start w:val="1"/>
      <w:numFmt w:val="bullet"/>
      <w:lvlText w:val=""/>
      <w:lvlJc w:val="left"/>
      <w:pPr>
        <w:ind w:left="1350" w:hanging="360"/>
      </w:pPr>
      <w:rPr>
        <w:rFonts w:ascii="Symbol" w:eastAsia="Calibri" w:hAnsi="Symbol" w:cs="Times New Roman" w:hint="default"/>
      </w:rPr>
    </w:lvl>
    <w:lvl w:ilvl="1" w:tplc="04090003">
      <w:start w:val="1"/>
      <w:numFmt w:val="bullet"/>
      <w:lvlText w:val="o"/>
      <w:lvlJc w:val="left"/>
      <w:pPr>
        <w:ind w:left="2070" w:hanging="360"/>
      </w:pPr>
      <w:rPr>
        <w:rFonts w:ascii="Courier New" w:hAnsi="Courier New" w:cs="Courier New" w:hint="default"/>
      </w:rPr>
    </w:lvl>
    <w:lvl w:ilvl="2" w:tplc="04090005">
      <w:start w:val="1"/>
      <w:numFmt w:val="bullet"/>
      <w:lvlText w:val=""/>
      <w:lvlJc w:val="left"/>
      <w:pPr>
        <w:ind w:left="2790" w:hanging="360"/>
      </w:pPr>
      <w:rPr>
        <w:rFonts w:ascii="Wingdings" w:hAnsi="Wingdings" w:hint="default"/>
      </w:rPr>
    </w:lvl>
    <w:lvl w:ilvl="3" w:tplc="04090001">
      <w:start w:val="1"/>
      <w:numFmt w:val="bullet"/>
      <w:lvlText w:val=""/>
      <w:lvlJc w:val="left"/>
      <w:pPr>
        <w:ind w:left="3510" w:hanging="360"/>
      </w:pPr>
      <w:rPr>
        <w:rFonts w:ascii="Symbol" w:hAnsi="Symbol" w:hint="default"/>
      </w:rPr>
    </w:lvl>
    <w:lvl w:ilvl="4" w:tplc="04090003">
      <w:start w:val="1"/>
      <w:numFmt w:val="bullet"/>
      <w:lvlText w:val="o"/>
      <w:lvlJc w:val="left"/>
      <w:pPr>
        <w:ind w:left="4230" w:hanging="360"/>
      </w:pPr>
      <w:rPr>
        <w:rFonts w:ascii="Courier New" w:hAnsi="Courier New" w:cs="Courier New" w:hint="default"/>
      </w:rPr>
    </w:lvl>
    <w:lvl w:ilvl="5" w:tplc="04090005">
      <w:start w:val="1"/>
      <w:numFmt w:val="bullet"/>
      <w:lvlText w:val=""/>
      <w:lvlJc w:val="left"/>
      <w:pPr>
        <w:ind w:left="4950" w:hanging="360"/>
      </w:pPr>
      <w:rPr>
        <w:rFonts w:ascii="Wingdings" w:hAnsi="Wingdings" w:hint="default"/>
      </w:rPr>
    </w:lvl>
    <w:lvl w:ilvl="6" w:tplc="04090001">
      <w:start w:val="1"/>
      <w:numFmt w:val="bullet"/>
      <w:lvlText w:val=""/>
      <w:lvlJc w:val="left"/>
      <w:pPr>
        <w:ind w:left="5670" w:hanging="360"/>
      </w:pPr>
      <w:rPr>
        <w:rFonts w:ascii="Symbol" w:hAnsi="Symbol" w:hint="default"/>
      </w:rPr>
    </w:lvl>
    <w:lvl w:ilvl="7" w:tplc="04090003">
      <w:start w:val="1"/>
      <w:numFmt w:val="bullet"/>
      <w:lvlText w:val="o"/>
      <w:lvlJc w:val="left"/>
      <w:pPr>
        <w:ind w:left="6390" w:hanging="360"/>
      </w:pPr>
      <w:rPr>
        <w:rFonts w:ascii="Courier New" w:hAnsi="Courier New" w:cs="Courier New" w:hint="default"/>
      </w:rPr>
    </w:lvl>
    <w:lvl w:ilvl="8" w:tplc="04090005">
      <w:start w:val="1"/>
      <w:numFmt w:val="bullet"/>
      <w:lvlText w:val=""/>
      <w:lvlJc w:val="left"/>
      <w:pPr>
        <w:ind w:left="711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01A2"/>
    <w:rsid w:val="00021661"/>
    <w:rsid w:val="00063643"/>
    <w:rsid w:val="000B2DC6"/>
    <w:rsid w:val="000D1E18"/>
    <w:rsid w:val="00135681"/>
    <w:rsid w:val="00177467"/>
    <w:rsid w:val="00186728"/>
    <w:rsid w:val="001A7747"/>
    <w:rsid w:val="003421CC"/>
    <w:rsid w:val="00351D6B"/>
    <w:rsid w:val="003B01A2"/>
    <w:rsid w:val="003F71B3"/>
    <w:rsid w:val="00420864"/>
    <w:rsid w:val="00465542"/>
    <w:rsid w:val="004736A8"/>
    <w:rsid w:val="0049548A"/>
    <w:rsid w:val="004B7A4E"/>
    <w:rsid w:val="004C5B46"/>
    <w:rsid w:val="004F356D"/>
    <w:rsid w:val="004F53D7"/>
    <w:rsid w:val="00610F15"/>
    <w:rsid w:val="00680B02"/>
    <w:rsid w:val="006F41B2"/>
    <w:rsid w:val="007833ED"/>
    <w:rsid w:val="008018BE"/>
    <w:rsid w:val="00852F81"/>
    <w:rsid w:val="0085649B"/>
    <w:rsid w:val="008D4F89"/>
    <w:rsid w:val="008F78BC"/>
    <w:rsid w:val="00937FB0"/>
    <w:rsid w:val="00951B79"/>
    <w:rsid w:val="00AB2427"/>
    <w:rsid w:val="00B35405"/>
    <w:rsid w:val="00B66110"/>
    <w:rsid w:val="00BE5CF3"/>
    <w:rsid w:val="00C27A58"/>
    <w:rsid w:val="00C30011"/>
    <w:rsid w:val="00C85BEB"/>
    <w:rsid w:val="00CA63A6"/>
    <w:rsid w:val="00D23361"/>
    <w:rsid w:val="00D4086F"/>
    <w:rsid w:val="00FC77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8EF20C"/>
  <w15:chartTrackingRefBased/>
  <w15:docId w15:val="{71E01DDB-9F2D-4931-80AF-E21FDF60C7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85BEB"/>
    <w:pPr>
      <w:ind w:left="720"/>
      <w:contextualSpacing/>
    </w:pPr>
  </w:style>
  <w:style w:type="paragraph" w:styleId="PlainText">
    <w:name w:val="Plain Text"/>
    <w:basedOn w:val="Normal"/>
    <w:link w:val="PlainTextChar"/>
    <w:uiPriority w:val="99"/>
    <w:semiHidden/>
    <w:unhideWhenUsed/>
    <w:rsid w:val="00AB2427"/>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AB2427"/>
    <w:rPr>
      <w:rFonts w:ascii="Calibri" w:hAnsi="Calibri"/>
      <w:szCs w:val="21"/>
    </w:rPr>
  </w:style>
  <w:style w:type="character" w:customStyle="1" w:styleId="apple-converted-space">
    <w:name w:val="apple-converted-space"/>
    <w:basedOn w:val="DefaultParagraphFont"/>
    <w:rsid w:val="00420864"/>
  </w:style>
  <w:style w:type="paragraph" w:styleId="NoSpacing">
    <w:name w:val="No Spacing"/>
    <w:uiPriority w:val="1"/>
    <w:qFormat/>
    <w:rsid w:val="00420864"/>
    <w:pPr>
      <w:spacing w:after="0" w:line="240" w:lineRule="auto"/>
    </w:pPr>
  </w:style>
  <w:style w:type="character" w:styleId="Hyperlink">
    <w:name w:val="Hyperlink"/>
    <w:basedOn w:val="DefaultParagraphFont"/>
    <w:uiPriority w:val="99"/>
    <w:unhideWhenUsed/>
    <w:rsid w:val="00465542"/>
    <w:rPr>
      <w:color w:val="0563C1" w:themeColor="hyperlink"/>
      <w:u w:val="single"/>
    </w:rPr>
  </w:style>
  <w:style w:type="character" w:styleId="UnresolvedMention">
    <w:name w:val="Unresolved Mention"/>
    <w:basedOn w:val="DefaultParagraphFont"/>
    <w:uiPriority w:val="99"/>
    <w:semiHidden/>
    <w:unhideWhenUsed/>
    <w:rsid w:val="004655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7225166">
      <w:bodyDiv w:val="1"/>
      <w:marLeft w:val="0"/>
      <w:marRight w:val="0"/>
      <w:marTop w:val="0"/>
      <w:marBottom w:val="0"/>
      <w:divBdr>
        <w:top w:val="none" w:sz="0" w:space="0" w:color="auto"/>
        <w:left w:val="none" w:sz="0" w:space="0" w:color="auto"/>
        <w:bottom w:val="none" w:sz="0" w:space="0" w:color="auto"/>
        <w:right w:val="none" w:sz="0" w:space="0" w:color="auto"/>
      </w:divBdr>
    </w:div>
    <w:div w:id="1068110601">
      <w:bodyDiv w:val="1"/>
      <w:marLeft w:val="0"/>
      <w:marRight w:val="0"/>
      <w:marTop w:val="0"/>
      <w:marBottom w:val="0"/>
      <w:divBdr>
        <w:top w:val="none" w:sz="0" w:space="0" w:color="auto"/>
        <w:left w:val="none" w:sz="0" w:space="0" w:color="auto"/>
        <w:bottom w:val="none" w:sz="0" w:space="0" w:color="auto"/>
        <w:right w:val="none" w:sz="0" w:space="0" w:color="auto"/>
      </w:divBdr>
    </w:div>
    <w:div w:id="1128821963">
      <w:bodyDiv w:val="1"/>
      <w:marLeft w:val="0"/>
      <w:marRight w:val="0"/>
      <w:marTop w:val="0"/>
      <w:marBottom w:val="0"/>
      <w:divBdr>
        <w:top w:val="none" w:sz="0" w:space="0" w:color="auto"/>
        <w:left w:val="none" w:sz="0" w:space="0" w:color="auto"/>
        <w:bottom w:val="none" w:sz="0" w:space="0" w:color="auto"/>
        <w:right w:val="none" w:sz="0" w:space="0" w:color="auto"/>
      </w:divBdr>
    </w:div>
    <w:div w:id="1963878919">
      <w:bodyDiv w:val="1"/>
      <w:marLeft w:val="0"/>
      <w:marRight w:val="0"/>
      <w:marTop w:val="0"/>
      <w:marBottom w:val="0"/>
      <w:divBdr>
        <w:top w:val="none" w:sz="0" w:space="0" w:color="auto"/>
        <w:left w:val="none" w:sz="0" w:space="0" w:color="auto"/>
        <w:bottom w:val="none" w:sz="0" w:space="0" w:color="auto"/>
        <w:right w:val="none" w:sz="0" w:space="0" w:color="auto"/>
      </w:divBdr>
    </w:div>
    <w:div w:id="2102530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tnh.com/news/connecticut/report-120k-connecticut-students-considered-at-risk/" TargetMode="External"/><Relationship Id="rId13" Type="http://schemas.openxmlformats.org/officeDocument/2006/relationships/hyperlink" Target="https://readyct.org/2023/10/statement-from-shannon-marimon-regarding-the-2023-dalio-education-report-connecticuts-unspoken-crisis-getting-young-people-back-on-track/" TargetMode="External"/><Relationship Id="rId18" Type="http://schemas.openxmlformats.org/officeDocument/2006/relationships/hyperlink" Target="https://www.ctpublic.org/show/disrupted/2023-12-20/connecticuts-young-people-on-the-states-unspoken-crisis?fbclid=IwAR1OBP1WaQP2E4bE-D4wvu_A0UK95v0qQUS0bzZvUHgDShG0fZbhekDlpMU" TargetMode="External"/><Relationship Id="rId26" Type="http://schemas.openxmlformats.org/officeDocument/2006/relationships/hyperlink" Target="https://www.facebook.com/ccm.forct/videos/1256253731708565/" TargetMode="External"/><Relationship Id="rId3" Type="http://schemas.openxmlformats.org/officeDocument/2006/relationships/settings" Target="settings.xml"/><Relationship Id="rId21" Type="http://schemas.openxmlformats.org/officeDocument/2006/relationships/hyperlink" Target="https://www.facebook.com/ccm.forct/videos/1455925348321125" TargetMode="External"/><Relationship Id="rId7" Type="http://schemas.openxmlformats.org/officeDocument/2006/relationships/hyperlink" Target="https://www.ctinsider.com/news/article/dalio-report-disconnected-youth-18389276.php" TargetMode="External"/><Relationship Id="rId12" Type="http://schemas.openxmlformats.org/officeDocument/2006/relationships/hyperlink" Target="https://www.wshu.org/connecticut-news/2023-10-12/connecticut-youth-disconnected-education-employment" TargetMode="External"/><Relationship Id="rId17" Type="http://schemas.openxmlformats.org/officeDocument/2006/relationships/hyperlink" Target="https://ctnewsjunkie.com/2023/10/27/panelists-young-people-need-more-support-and-earlier/" TargetMode="External"/><Relationship Id="rId25" Type="http://schemas.openxmlformats.org/officeDocument/2006/relationships/hyperlink" Target="https://www.facebook.com/DalioEducation/videos/270090599428779" TargetMode="External"/><Relationship Id="rId2" Type="http://schemas.openxmlformats.org/officeDocument/2006/relationships/styles" Target="styles.xml"/><Relationship Id="rId16" Type="http://schemas.openxmlformats.org/officeDocument/2006/relationships/hyperlink" Target="https://ctnewsjunkie.com/2023/10/25/dalio-education-report-highlights-connecticuts-invisible-youth-crisis-calls-for-awareness-and-action/" TargetMode="External"/><Relationship Id="rId20" Type="http://schemas.openxmlformats.org/officeDocument/2006/relationships/hyperlink" Target="https://www.facebook.com/ccm.forct/videos/887733422923071" TargetMode="Externa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s://www.fox61.com/article/news/education/connecticuts-unspoken-crisis-report-19-youth-disconnected-education-employment/520-6415b458-4b02-4b14-9e26-788aab6bb360" TargetMode="External"/><Relationship Id="rId24" Type="http://schemas.openxmlformats.org/officeDocument/2006/relationships/hyperlink" Target="https://l.facebook.com/l.php?u=https%3A%2F%2Ffb.me%2Fe%2F13RGeGZ1j&amp;h=AT2KKdYh_v7MbM6Od79o26IVlwp8X8X13-laGzTZ6dJo9C_y-d30bBMfpT8bIJpmsK4zmmkb7Vi6zNcTT9PlH4ccI-Z-qK3u2Alh9UkaGQzqELNipH22Ol4KAltglFboa_tAiXo&amp;__tn__=-UK-y-R&amp;c%5b0%5d=AT2WdXncLpgOOoZBta_gO3k1x3SJrbxUbKT11dnW3nGvWdEpMvHH5ojbK2WxwYIEmDloVOz2yHJ7EeqfDfKCKbLZfI_hiVoIy1-Hd0HfwWFNqJmbCOMGfH9hCyoC4uZ2hQ45UofpENQzAW4qYhGqHWC4mehYiPA8G2GLG8SIlPI8jFkky0zjbahhs91tdV1w49hsV2Mt5zTsfZ--s_wg9TmliUa-5fjxTBgN" TargetMode="External"/><Relationship Id="rId5" Type="http://schemas.openxmlformats.org/officeDocument/2006/relationships/hyperlink" Target="mailto:dhamzy@ccm-ct.org" TargetMode="External"/><Relationship Id="rId15" Type="http://schemas.openxmlformats.org/officeDocument/2006/relationships/hyperlink" Target="https://www.courant.com/2023/10/25/a-costly-crisis-119000-ct-teens-are-unemployed-unemployable-or-on-their-way/" TargetMode="External"/><Relationship Id="rId23" Type="http://schemas.openxmlformats.org/officeDocument/2006/relationships/hyperlink" Target="https://www.facebook.com/ccm.forct/videos/292990903652066/" TargetMode="External"/><Relationship Id="rId28" Type="http://schemas.openxmlformats.org/officeDocument/2006/relationships/theme" Target="theme/theme1.xml"/><Relationship Id="rId10" Type="http://schemas.openxmlformats.org/officeDocument/2006/relationships/hyperlink" Target="https://www.ctpost.com/opinion/article/nearly-one-five-ct-young-people-lack-societal-18419554.php" TargetMode="External"/><Relationship Id="rId19" Type="http://schemas.openxmlformats.org/officeDocument/2006/relationships/hyperlink" Target="https://ctnewsjunkie.com/2023/10/25/op-ed-dalio-report-should-spark-a-bipartisan-conversation/" TargetMode="External"/><Relationship Id="rId4" Type="http://schemas.openxmlformats.org/officeDocument/2006/relationships/webSettings" Target="webSettings.xml"/><Relationship Id="rId9" Type="http://schemas.openxmlformats.org/officeDocument/2006/relationships/hyperlink" Target="https://www.nbcconnecticut.com/investigations/disconnected-foundation-says-ct-youth-are-in-danger-of-not-becoming-self-sufficient/3122078/" TargetMode="External"/><Relationship Id="rId14" Type="http://schemas.openxmlformats.org/officeDocument/2006/relationships/hyperlink" Target="https://insideinvestigator.org/report-identifies-119000-disconnected-connecticut-students/" TargetMode="External"/><Relationship Id="rId22" Type="http://schemas.openxmlformats.org/officeDocument/2006/relationships/hyperlink" Target="https://www.facebook.com/ccm.forct/videos/1029341718389184/"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TotalTime>
  <Pages>4</Pages>
  <Words>1593</Words>
  <Characters>9084</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CCM-CIRMA</Company>
  <LinksUpToDate>false</LinksUpToDate>
  <CharactersWithSpaces>10656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Donna Hamzy</dc:creator>
  <cp:keywords/>
  <dc:description/>
  <cp:lastModifiedBy>Donna Hamzy</cp:lastModifiedBy>
  <cp:revision>7</cp:revision>
  <dcterms:created xsi:type="dcterms:W3CDTF">2024-03-01T14:32:00Z</dcterms:created>
  <dcterms:modified xsi:type="dcterms:W3CDTF">2024-03-01T15:25:00Z</dcterms:modified>
</cp:coreProperties>
</file>